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EE" w:rsidRDefault="009E5DEE" w:rsidP="00774D04">
      <w:pPr>
        <w:rPr>
          <w:b/>
          <w:bCs/>
          <w:color w:val="000000"/>
        </w:rPr>
      </w:pPr>
    </w:p>
    <w:p w:rsidR="00774D04" w:rsidRPr="0042073D" w:rsidRDefault="00774D04" w:rsidP="00774D04">
      <w:pPr>
        <w:rPr>
          <w:color w:val="000000"/>
        </w:rPr>
      </w:pPr>
      <w:r w:rsidRPr="003C03FD">
        <w:rPr>
          <w:b/>
          <w:bCs/>
          <w:color w:val="000000"/>
        </w:rPr>
        <w:t>«Рассмотрено»:</w:t>
      </w:r>
      <w:r w:rsidRPr="0042073D">
        <w:rPr>
          <w:color w:val="000000"/>
        </w:rPr>
        <w:t xml:space="preserve">                                                                                                      </w:t>
      </w:r>
      <w:r>
        <w:rPr>
          <w:color w:val="000000"/>
        </w:rPr>
        <w:t xml:space="preserve">                   </w:t>
      </w:r>
      <w:r w:rsidRPr="003C03FD">
        <w:rPr>
          <w:b/>
          <w:bCs/>
          <w:color w:val="000000"/>
        </w:rPr>
        <w:t>«Утверждаю»:</w:t>
      </w:r>
    </w:p>
    <w:p w:rsidR="00774D04" w:rsidRPr="0042073D" w:rsidRDefault="00774D04" w:rsidP="00774D04">
      <w:pPr>
        <w:rPr>
          <w:color w:val="000000"/>
        </w:rPr>
      </w:pPr>
      <w:r>
        <w:rPr>
          <w:color w:val="000000"/>
        </w:rPr>
        <w:t>Методическим советом ДМШ МКиМК</w:t>
      </w:r>
      <w:r w:rsidRPr="0042073D">
        <w:rPr>
          <w:color w:val="000000"/>
        </w:rPr>
        <w:t xml:space="preserve"> </w:t>
      </w:r>
      <w:r>
        <w:rPr>
          <w:color w:val="000000"/>
        </w:rPr>
        <w:t>РСО-А</w:t>
      </w:r>
      <w:r w:rsidRPr="0042073D">
        <w:rPr>
          <w:color w:val="000000"/>
        </w:rPr>
        <w:t xml:space="preserve">             </w:t>
      </w:r>
      <w:r>
        <w:rPr>
          <w:color w:val="000000"/>
        </w:rPr>
        <w:t xml:space="preserve">                         </w:t>
      </w:r>
      <w:r w:rsidRPr="0042073D">
        <w:rPr>
          <w:color w:val="000000"/>
        </w:rPr>
        <w:t xml:space="preserve"> Директор ДМШ МКиМК РСО-А </w:t>
      </w:r>
    </w:p>
    <w:p w:rsidR="00774D04" w:rsidRPr="0042073D" w:rsidRDefault="00774D04" w:rsidP="00774D04">
      <w:pPr>
        <w:rPr>
          <w:color w:val="000000"/>
        </w:rPr>
      </w:pPr>
      <w:r w:rsidRPr="0042073D">
        <w:rPr>
          <w:color w:val="000000"/>
        </w:rPr>
        <w:t>__________</w:t>
      </w:r>
      <w:r>
        <w:rPr>
          <w:color w:val="000000"/>
          <w:u w:val="single"/>
        </w:rPr>
        <w:t xml:space="preserve">          </w:t>
      </w:r>
      <w:r>
        <w:rPr>
          <w:color w:val="000000"/>
        </w:rPr>
        <w:t xml:space="preserve">___ Кравченко М.В.   </w:t>
      </w:r>
      <w:r w:rsidRPr="0042073D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</w:t>
      </w:r>
      <w:r w:rsidRPr="0042073D">
        <w:rPr>
          <w:color w:val="000000"/>
        </w:rPr>
        <w:t xml:space="preserve"> __________</w:t>
      </w:r>
      <w:r>
        <w:rPr>
          <w:color w:val="000000"/>
          <w:u w:val="single"/>
        </w:rPr>
        <w:t xml:space="preserve">    </w:t>
      </w:r>
      <w:r w:rsidRPr="0042073D">
        <w:rPr>
          <w:color w:val="000000"/>
        </w:rPr>
        <w:t xml:space="preserve">____   </w:t>
      </w:r>
      <w:proofErr w:type="spellStart"/>
      <w:r w:rsidRPr="0042073D">
        <w:rPr>
          <w:color w:val="000000"/>
        </w:rPr>
        <w:t>Ходова</w:t>
      </w:r>
      <w:proofErr w:type="spellEnd"/>
      <w:r w:rsidRPr="0042073D">
        <w:rPr>
          <w:color w:val="000000"/>
        </w:rPr>
        <w:t xml:space="preserve"> З.А.</w:t>
      </w:r>
    </w:p>
    <w:p w:rsidR="00774D04" w:rsidRDefault="00774D04" w:rsidP="00774D04">
      <w:pPr>
        <w:rPr>
          <w:color w:val="000000"/>
        </w:rPr>
      </w:pPr>
      <w:r w:rsidRPr="0042073D">
        <w:rPr>
          <w:color w:val="000000"/>
        </w:rPr>
        <w:t xml:space="preserve">« ___» _____________ 20 ___ г.                                        </w:t>
      </w:r>
      <w:r>
        <w:rPr>
          <w:color w:val="000000"/>
        </w:rPr>
        <w:t xml:space="preserve">                               </w:t>
      </w:r>
      <w:r w:rsidRPr="0042073D">
        <w:rPr>
          <w:color w:val="000000"/>
        </w:rPr>
        <w:t>«___» ____________  20 ___ г.</w:t>
      </w:r>
    </w:p>
    <w:p w:rsidR="00774D04" w:rsidRDefault="00774D04" w:rsidP="00774D04">
      <w:pPr>
        <w:rPr>
          <w:color w:val="000000"/>
        </w:rPr>
      </w:pPr>
    </w:p>
    <w:p w:rsidR="00774D04" w:rsidRDefault="00774D04" w:rsidP="00774D04">
      <w:pPr>
        <w:rPr>
          <w:color w:val="000000"/>
        </w:rPr>
      </w:pPr>
    </w:p>
    <w:p w:rsidR="00774D04" w:rsidRDefault="00774D04" w:rsidP="00774D04">
      <w:pPr>
        <w:rPr>
          <w:b/>
          <w:color w:val="000000"/>
          <w:sz w:val="28"/>
          <w:szCs w:val="28"/>
        </w:rPr>
      </w:pPr>
    </w:p>
    <w:p w:rsidR="009E5DEE" w:rsidRDefault="009E5DEE" w:rsidP="00774D04">
      <w:pPr>
        <w:rPr>
          <w:b/>
          <w:color w:val="000000"/>
          <w:sz w:val="28"/>
          <w:szCs w:val="28"/>
        </w:rPr>
      </w:pPr>
    </w:p>
    <w:p w:rsidR="009E5DEE" w:rsidRDefault="009E5DEE" w:rsidP="00774D04">
      <w:pPr>
        <w:rPr>
          <w:b/>
          <w:color w:val="000000"/>
          <w:sz w:val="28"/>
          <w:szCs w:val="28"/>
        </w:rPr>
      </w:pPr>
    </w:p>
    <w:p w:rsidR="00774D04" w:rsidRDefault="00774D04" w:rsidP="00774D04">
      <w:pPr>
        <w:rPr>
          <w:b/>
          <w:color w:val="000000"/>
          <w:sz w:val="28"/>
          <w:szCs w:val="28"/>
        </w:rPr>
      </w:pPr>
    </w:p>
    <w:p w:rsidR="00774D04" w:rsidRDefault="00774D04" w:rsidP="00774D0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774D04" w:rsidRDefault="00774D04" w:rsidP="00774D0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апелляционной комиссии </w:t>
      </w:r>
      <w:r>
        <w:rPr>
          <w:b/>
          <w:color w:val="000000"/>
          <w:sz w:val="28"/>
          <w:szCs w:val="28"/>
        </w:rPr>
        <w:t xml:space="preserve"> ДМШ МКиМК РСО-А</w:t>
      </w:r>
    </w:p>
    <w:p w:rsidR="00774D04" w:rsidRDefault="00774D04" w:rsidP="00774D04">
      <w:pPr>
        <w:jc w:val="center"/>
        <w:rPr>
          <w:b/>
          <w:color w:val="000000"/>
          <w:sz w:val="28"/>
          <w:szCs w:val="28"/>
        </w:rPr>
      </w:pPr>
    </w:p>
    <w:p w:rsidR="00774D04" w:rsidRDefault="00774D04" w:rsidP="00774D04">
      <w:pPr>
        <w:jc w:val="center"/>
        <w:rPr>
          <w:b/>
          <w:color w:val="000000"/>
          <w:sz w:val="28"/>
          <w:szCs w:val="28"/>
        </w:rPr>
      </w:pPr>
    </w:p>
    <w:p w:rsidR="00774D04" w:rsidRPr="00CC3E3C" w:rsidRDefault="00774D04" w:rsidP="00774D04">
      <w:pPr>
        <w:pStyle w:val="a4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положения.</w:t>
      </w:r>
    </w:p>
    <w:p w:rsidR="00774D04" w:rsidRDefault="00774D04" w:rsidP="00774D04">
      <w:pPr>
        <w:rPr>
          <w:b/>
          <w:color w:val="000000"/>
          <w:sz w:val="28"/>
          <w:szCs w:val="28"/>
        </w:rPr>
      </w:pPr>
    </w:p>
    <w:p w:rsidR="00774D04" w:rsidRDefault="00774D04" w:rsidP="00774D04">
      <w:pPr>
        <w:pStyle w:val="a4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Положение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апелляционной комиссии </w:t>
      </w:r>
      <w:r>
        <w:rPr>
          <w:color w:val="000000"/>
          <w:sz w:val="28"/>
          <w:szCs w:val="28"/>
        </w:rPr>
        <w:t xml:space="preserve">ГБОУК ДОД ДМШ МКиМК РСО-А  разработано в соответствии с изменениями, внесёнными в Закон РФ от 10.07.1992г. № 3266-1 «Об образовании» Федеральным законом от 17.06.2011г. № 145-ФЗ,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искусства, Типовым положением об образовательном учреждении дополнительного образования детей, утверждённым приказом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</w:t>
      </w:r>
      <w:proofErr w:type="gramEnd"/>
      <w:r>
        <w:rPr>
          <w:color w:val="000000"/>
          <w:sz w:val="28"/>
          <w:szCs w:val="28"/>
        </w:rPr>
        <w:t xml:space="preserve"> от 26.06.2012г. № 504, Уставом Школы.</w:t>
      </w:r>
    </w:p>
    <w:p w:rsidR="00774D04" w:rsidRDefault="00774D04" w:rsidP="00774D04">
      <w:pPr>
        <w:pStyle w:val="a4"/>
        <w:jc w:val="both"/>
        <w:rPr>
          <w:color w:val="000000"/>
          <w:sz w:val="28"/>
          <w:szCs w:val="28"/>
        </w:rPr>
      </w:pPr>
    </w:p>
    <w:p w:rsidR="00774D04" w:rsidRDefault="00774D04" w:rsidP="00774D04">
      <w:pPr>
        <w:pStyle w:val="a4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определяет порядок формирования, состав и деятельность </w:t>
      </w:r>
      <w:r>
        <w:rPr>
          <w:color w:val="000000"/>
          <w:sz w:val="28"/>
          <w:szCs w:val="28"/>
        </w:rPr>
        <w:t xml:space="preserve">апелляционной комиссии </w:t>
      </w:r>
      <w:r>
        <w:rPr>
          <w:color w:val="000000"/>
          <w:sz w:val="28"/>
          <w:szCs w:val="28"/>
        </w:rPr>
        <w:t>в ДМШ МКиМК РСО-А (далее по тексту – Школа).</w:t>
      </w:r>
    </w:p>
    <w:p w:rsidR="00774D04" w:rsidRPr="00774D04" w:rsidRDefault="00774D04" w:rsidP="00774D04">
      <w:pPr>
        <w:pStyle w:val="a4"/>
        <w:rPr>
          <w:color w:val="000000"/>
          <w:sz w:val="28"/>
          <w:szCs w:val="28"/>
        </w:rPr>
      </w:pPr>
    </w:p>
    <w:p w:rsidR="00774D04" w:rsidRDefault="00774D04" w:rsidP="00774D04">
      <w:pPr>
        <w:pStyle w:val="a4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Апелляционная комиссия создаётся для рассмотрения заявления родителей (законных представителей), не согласных с результатами, полученными на вступительных испытаниях.</w:t>
      </w:r>
    </w:p>
    <w:p w:rsidR="00774D04" w:rsidRDefault="00774D04" w:rsidP="00774D04">
      <w:pPr>
        <w:pStyle w:val="a4"/>
        <w:rPr>
          <w:color w:val="000000"/>
          <w:sz w:val="28"/>
          <w:szCs w:val="28"/>
        </w:rPr>
      </w:pPr>
    </w:p>
    <w:p w:rsidR="009E5DEE" w:rsidRPr="00774D04" w:rsidRDefault="009E5DEE" w:rsidP="00774D04">
      <w:pPr>
        <w:pStyle w:val="a4"/>
        <w:rPr>
          <w:color w:val="000000"/>
          <w:sz w:val="28"/>
          <w:szCs w:val="28"/>
        </w:rPr>
      </w:pPr>
    </w:p>
    <w:p w:rsidR="00774D04" w:rsidRDefault="00774D04" w:rsidP="00774D04">
      <w:pPr>
        <w:pStyle w:val="a4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Структура, функции и организация работы                                     апелляционной комиссии</w:t>
      </w:r>
      <w:r w:rsidRPr="00774D04">
        <w:rPr>
          <w:b/>
          <w:color w:val="000000"/>
          <w:sz w:val="28"/>
          <w:szCs w:val="28"/>
        </w:rPr>
        <w:t>.</w:t>
      </w:r>
    </w:p>
    <w:p w:rsidR="00774D04" w:rsidRDefault="00774D04" w:rsidP="00774D04">
      <w:pPr>
        <w:pStyle w:val="a4"/>
        <w:ind w:left="1080"/>
        <w:rPr>
          <w:b/>
          <w:color w:val="000000"/>
          <w:sz w:val="28"/>
          <w:szCs w:val="28"/>
        </w:rPr>
      </w:pPr>
    </w:p>
    <w:p w:rsidR="00A401A4" w:rsidRDefault="00774D04" w:rsidP="00A401A4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Апелляционная комиссия формируется в количестве не менее трёх человек из преподавателей Школы, не входящих </w:t>
      </w:r>
      <w:r w:rsidR="00A401A4">
        <w:rPr>
          <w:color w:val="000000"/>
          <w:sz w:val="28"/>
          <w:szCs w:val="28"/>
        </w:rPr>
        <w:t>в состав комиссии по отбору детей.</w:t>
      </w:r>
    </w:p>
    <w:p w:rsidR="009E5DEE" w:rsidRDefault="009E5DEE" w:rsidP="009E5DEE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A401A4" w:rsidRDefault="00A401A4" w:rsidP="00A401A4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апелляционной комисс</w:t>
      </w:r>
      <w:proofErr w:type="gramStart"/>
      <w:r>
        <w:rPr>
          <w:color w:val="000000"/>
          <w:sz w:val="28"/>
          <w:szCs w:val="28"/>
        </w:rPr>
        <w:t>ии и её</w:t>
      </w:r>
      <w:proofErr w:type="gramEnd"/>
      <w:r>
        <w:rPr>
          <w:color w:val="000000"/>
          <w:sz w:val="28"/>
          <w:szCs w:val="28"/>
        </w:rPr>
        <w:t xml:space="preserve"> председатель утверждаются приказом директора Школы одновременно с утверждением состава комиссии по отбору детей.</w:t>
      </w:r>
    </w:p>
    <w:p w:rsidR="009E5DEE" w:rsidRPr="009E5DEE" w:rsidRDefault="009E5DEE" w:rsidP="009E5DEE">
      <w:pPr>
        <w:jc w:val="both"/>
        <w:rPr>
          <w:color w:val="000000"/>
          <w:sz w:val="28"/>
          <w:szCs w:val="28"/>
        </w:rPr>
      </w:pPr>
    </w:p>
    <w:p w:rsidR="00A401A4" w:rsidRDefault="00A401A4" w:rsidP="00A401A4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(законные представители) поступающих вправе подать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9E5DEE" w:rsidRPr="009E5DEE" w:rsidRDefault="009E5DEE" w:rsidP="009E5DEE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57976" w:rsidRDefault="00A401A4" w:rsidP="00A401A4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Апелляция рассматривается не позднее одного рабочего дня со дня её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774D04" w:rsidRDefault="00457976" w:rsidP="00457976">
      <w:pPr>
        <w:pStyle w:val="a4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  <w:r w:rsidR="00774D04">
        <w:rPr>
          <w:color w:val="000000"/>
          <w:sz w:val="28"/>
          <w:szCs w:val="28"/>
        </w:rPr>
        <w:t xml:space="preserve"> </w:t>
      </w:r>
    </w:p>
    <w:p w:rsidR="009E5DEE" w:rsidRDefault="009E5DEE" w:rsidP="00457976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457976" w:rsidRDefault="00457976" w:rsidP="00457976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9E5DEE" w:rsidRDefault="009E5DEE" w:rsidP="009E5DEE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457976" w:rsidRDefault="00457976" w:rsidP="00457976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На каждом заседании </w:t>
      </w:r>
      <w:r w:rsidR="009E5DEE">
        <w:rPr>
          <w:color w:val="000000"/>
          <w:sz w:val="28"/>
          <w:szCs w:val="28"/>
        </w:rPr>
        <w:t>апелляционной комиссии ведётся протокол.</w:t>
      </w:r>
    </w:p>
    <w:p w:rsidR="009E5DEE" w:rsidRPr="009E5DEE" w:rsidRDefault="009E5DEE" w:rsidP="009E5DEE">
      <w:pPr>
        <w:jc w:val="both"/>
        <w:rPr>
          <w:color w:val="000000"/>
          <w:sz w:val="28"/>
          <w:szCs w:val="28"/>
        </w:rPr>
      </w:pPr>
    </w:p>
    <w:p w:rsidR="009E5DEE" w:rsidRPr="00774D04" w:rsidRDefault="009E5DEE" w:rsidP="00457976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Повторное проведение отбора детей проводится в течение трёх рабочих дней со дня принятия решения о целесообразности такого отбора,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774D04" w:rsidRDefault="00774D04" w:rsidP="00774D04">
      <w:pPr>
        <w:pStyle w:val="a4"/>
        <w:jc w:val="both"/>
        <w:rPr>
          <w:color w:val="000000"/>
          <w:sz w:val="28"/>
          <w:szCs w:val="28"/>
        </w:rPr>
      </w:pPr>
    </w:p>
    <w:p w:rsidR="00774D04" w:rsidRDefault="00774D04" w:rsidP="00774D04">
      <w:pPr>
        <w:jc w:val="both"/>
      </w:pPr>
    </w:p>
    <w:p w:rsidR="00AA19C8" w:rsidRDefault="00AA19C8"/>
    <w:sectPr w:rsidR="00AA19C8" w:rsidSect="00774D0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432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0A3E3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184345"/>
    <w:multiLevelType w:val="multilevel"/>
    <w:tmpl w:val="F61E7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5F"/>
    <w:rsid w:val="000D345F"/>
    <w:rsid w:val="00457976"/>
    <w:rsid w:val="00774D04"/>
    <w:rsid w:val="009E5DEE"/>
    <w:rsid w:val="00A401A4"/>
    <w:rsid w:val="00A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4D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7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4D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7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2014-02-15T16:42:00Z</dcterms:created>
  <dcterms:modified xsi:type="dcterms:W3CDTF">2014-02-15T17:18:00Z</dcterms:modified>
</cp:coreProperties>
</file>